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Primordial Power: A Strategic Deep Dive into the Primite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Primordial Awakening - A Modern Engine for a Classic Card 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decades, Normal Monsters have been a fundamental, yet often maligned, component of the Yu-Gi-Oh! Trading Card Game. Characterized by their amber-colored card borders and lack of effects, they have frequently been dismissed as "beige bricks"—cards that clog the hand and offer little strategic value compared to their effect-laden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Primite archetype, introduced in the </w:t>
      </w:r>
      <w:r w:rsidDel="00000000" w:rsidR="00000000" w:rsidRPr="00000000">
        <w:rPr>
          <w:rFonts w:ascii="Google Sans Text" w:cs="Google Sans Text" w:eastAsia="Google Sans Text" w:hAnsi="Google Sans Text"/>
          <w:i w:val="1"/>
          <w:color w:val="1b1c1d"/>
          <w:rtl w:val="0"/>
        </w:rPr>
        <w:t xml:space="preserve">RAGE OF THE ABYSS</w:t>
      </w:r>
      <w:r w:rsidDel="00000000" w:rsidR="00000000" w:rsidRPr="00000000">
        <w:rPr>
          <w:rFonts w:ascii="Google Sans Text" w:cs="Google Sans Text" w:eastAsia="Google Sans Text" w:hAnsi="Google Sans Text"/>
          <w:color w:val="1b1c1d"/>
          <w:rtl w:val="0"/>
        </w:rPr>
        <w:t xml:space="preserve"> set with further support in </w:t>
      </w:r>
      <w:r w:rsidDel="00000000" w:rsidR="00000000" w:rsidRPr="00000000">
        <w:rPr>
          <w:rFonts w:ascii="Google Sans Text" w:cs="Google Sans Text" w:eastAsia="Google Sans Text" w:hAnsi="Google Sans Text"/>
          <w:i w:val="1"/>
          <w:color w:val="1b1c1d"/>
          <w:rtl w:val="0"/>
        </w:rPr>
        <w:t xml:space="preserve">SUPREME DARKNESS</w:t>
      </w:r>
      <w:r w:rsidDel="00000000" w:rsidR="00000000" w:rsidRPr="00000000">
        <w:rPr>
          <w:rFonts w:ascii="Google Sans Text" w:cs="Google Sans Text" w:eastAsia="Google Sans Text" w:hAnsi="Google Sans Text"/>
          <w:color w:val="1b1c1d"/>
          <w:rtl w:val="0"/>
        </w:rPr>
        <w:t xml:space="preserve">, represents a paradigm shift in this long-standing dynamic.</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design philosophy is a brilliant strategic inversion: it transforms Normal Monsters from liabilities into the essential, high-value enablers of a consistent and powerful control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Primite archetype has rapidly established its identity not as a standalone, "pure" strategy, but as a compact, potent, and highly splashable engine that has revitalized older, fan-favorite strategies and forged entirely new competitive hybrids.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impact on the metagame is a testament to its elegant design, providing a level of consistency and power to Normal Monster-centric decks that was previously unattainable.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engine functions as a self-contained package that can be integrated into any deck willing to accommodate a Normal Monster, offering a reliable path to searchable interaction and board presence. It is, without exaggeration, one of the most significant and well-designed pieces of Normal Monster support ever printed.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conduct an exhaustive analysis of the Primite archetype, providing a definitive resource for competitive duelists. It will begin with a granular, card-by-card breakdown of the engine's core components, examining the strategic role each piece plays. Following this, it will deconstruct the fundamental combo lines, illustrating how the engine establishes its endboard and generates recurring value. The analysis will then expand to explore the engine's vast synergistic potential with a multitude of other archetypes, from top-tier meta contenders to rogue strategies. Finally, the report will synthesize this information into a high-level strategic overview, detailing the archetype's strengths, weaknesses, and the critical choke points for effective counter-play.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Primite Core - A Strategic Analysis of the Archetype's Arsenal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Primite engine lies in the tight, synergistic design of its core cards. Each monster, spell, and trap serves a specific, crucial function within a self-contained system that generates consistency, board presence, and powerful interaction. Understanding the precise role of each component is the first step toward mastering the archetype.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Engine Starter: Primite Another Beryl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Primite Another Beryl is the undisputed heart of the archetype, a Level 4 EARTH Dragon-Type monster with 1600 ATK and 0 DEF that functions as a one-card starter for the entire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suite of three effects provides access, setup, and recursion, making it the lynchpin of any Primite-based strategy.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first and most critical effect activates upon being Normal Summoned: "You can Set 1 'Primite' Spell/Trap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primary consistency tool, granting immediate access to any piece of the archetype's powerful backrow. The second effect allows a player to Tribute Another Beryl to "send 1 Normal Monster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vital setup tool, "priming" the Graveyard with the necessary Type and/or Attribute to enable the devastating effects of the archetype's boss monster, Primite Imperial Dragon. The third effect is what elevates the engine from a simple combo piece to a recurring threat: "During your Standby Phase, if a Normal Monster is on your field or in your GY: You can add this card from your GY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recursive ability allows a player to regenerate resources and re-establish the engine turn after turn, making it exceptionally potent in longer, grinding duels.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immense power concentrated in Primite Another Beryl also exposes the engine's most significant vulnerability: the "Normal Summon Choke Point." The entire Primite game plan is predicated on the successful resolution of Another Beryl's on-summon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action consumes the player's one Normal Summon for the turn, a resource of paramount importance in the vast majority of Yu-Gi-Oh! strategies.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Consequently, any form of disruption that can negate Another Beryl's effect, such as Effect Veiler or Infinite Impermanence, or prevent its summon entirely, can halt the engine before it even begins. This fundamental characteristic dictates the types of decks with which the Primite engine can be successfully integrated. The ideal partners are archetypes that either do not rely on their Normal Summon for key monster effects, such as Phantasm Spiral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or possess alternative methods of establishing board presence that can play around this dependency, like Blue-Eyes.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also underscores the strategic importance of including cards like Called by the Grave in Primite-centric builds to protect this all-important first step.</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Primary Searcher: Primite Lordly Lode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Primite Lordly Lode is a Continuous Spell and the card that Another Beryl will almost invariably search on turn one. Its dual-function design is what makes the engine so versatile and powerful.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its initial activation, Lordly Lode allows the player to "Add 1 'Primite' card from your Deck to your hand," with the standard exception of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search provides immediate access to the exact tool needed for the current game state. Against an established board or a combo-heavy opponent, the player can search for a piece of interaction like Primite Drillbeam. If seeking to establish a threat for the following turn, they can add Primite Imperial Dragon. This flexibility allows the Primite pilot to adapt their strategy on the fly.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spell's second effect is what facilitates the engine's core setup: "You can declare 1 Normal Monster Card name; Special Summon 1 declared Normal Monster from your hand, Deck, or GY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a free "summon from deck" that places the required Normal Monster on the field, effectively turning a potential "brick" in the deck into a live enabler for the engine's payoff cards.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this effect comes with the restriction that "you cannot activate the effects of Special Summoned monsters on the field this turn," this is often a manageable downside.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goal of the turn-one sequence is to establish a board for the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turn, making this restriction largely irrelevant for the initial setup. The spell also provides a minor ATK boost to Normal and "Primite" monsters based on the number of different Normal Monsters in the Graveyard, rewarding diverse deck-building choices.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Boss &amp; Hand Trap: Primite Imperial Dragon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Primite Imperial Dragon is the archetype's boss monster, a Level 6 EARTH Dragon with a formidable 2600 ATK.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serves two distinct and powerful roles: a surprising hand trap and a devastating board-breaker. To be Normal Summoned, it requires the Tribute of one Normal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first effect functions from the hand as a Quick Effect during the opponent's Main Phase: "You can reveal this card in your hand; immediately after this effect resolves, Normal Summon 1 'Primite'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unique and unexpected form of interaction. It can be used to dodge an opponent's targeting effect by Tributing the targeted monster, or it can be used to summon Primite Another Beryl during the opponent's turn, triggering its search effect at an unconventional time to find a key trap or spell.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true power, however, is unleashed when it is Tribute Summoned. Upon a successful Tribute Summon, it applies two sequential effects that can single-handedly dismantle an opponent's board. First, it "Negate[s] the effects of all face-up monsters your opponent currently controls".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Immediately following this mass negation, it "Banish[es] all monsters your opponent controls with the same Type and/or Attribute as any of the Normal Monsters in your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second effect is a potential board wipe whose effectiveness is directly proportional to the variety of Normal Monsters sent to the Graveyard. A player who has milled an EARTH Warrior and a LIGHT Dragon can potentially banish a significant portion of an opponent's field. This rewards thoughtful deck-building and strategic use of Another Beryl's milling effect, turning the Graveyard into a toolbox of Types and Attributes to fuel this game-changing ability.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Key Interruption Suite: Primite Drillbeam &amp; Primite Echo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various Primite Spells and Traps are the primary payoffs for successfully setting up the engine. They provide the interaction necessary to control the duel and protect the player's board state. Among these, Primite Drillbeam and Primite Echo are the most prominent.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Primite Drillbeam is a Quick-Play Spell and the most common card searched by Primite Lordly Lode for a turn-one endboard.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activation requires the player to control a Normal Monster, and its effect is a powerful negate that can also banish the negated card, providing both disruption and removal.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a versatile tool for stopping key opponent plays. Another spell, Primite Roar, offers a different utility, allowing a player to pay 2000 LP to Special Summon a declared Normal Monster from the Deck if they control no monsters, while also providing battle protection.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Graveyard effect offers further interruption by banishing a monster from the field with less ATK than a Normal Monster on the field or in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Primite Echo is a Counter Trap that provides a recurring "Solemn"-style negate. It can be activated "When your opponent would Normal/Special Summon a monster(s) while you control a (non-Token) Normal Monster or Level 5 or higher 'Primite' monster," negating the Summon and banishing the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second effect allows it to be Set back to the field from the Graveyard during the player's Standby Phase, though it is banished when it leaves the field again.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recursion makes it a powerful tool for maintaining control over multiple turns.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this interruption suite highlights the "Normal Monster Paradox" at the heart of the Primite archetype. Historically, Normal Monsters are the weakest card type in the game, and drawing them without a way to use them is often considered a "brick".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most powerful Primite interactions—Drillbeam, Echo, and the Tribute Summon of Imperial Dragon—are completely non-functional unless a Normal Monster is present on the field or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engine's starters, Another Beryl and Lordly Lode, are designed with this explicit purpose in mind: they not only search for these powerful payoff cards but also simultaneously place the required Normal Monster into the appropriate location to enable them.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perfect symbiotic loop where the card once considered a liability is transformed into the essential key that unlocks the deck's most potent plays. This fundamental inversion of value is the central genius of the Primite archetype's design.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1.1: Primite Card Compendium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Primite Another Beryl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one-card engine starter; vulnerable to Normal Summon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Primite Lordly Lode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search target for Beryl; summons the required Normal Monster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Primite Imperial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Functions as both a hand trap and a devastating board-breaker upon Tribute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Primite Drillbeam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searchable negate and the most common turn-one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Primite Echo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recurring Summon negate that enhances the deck's grind 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Primite Roar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Normal Monster from the Deck at a cost and provides GY-based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Primite Relics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a Normal Monster from card effects and offers targeted banishing.</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Flow of Power - Deconstructing Primite Combo Lines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Primite engine is defined by its concise and efficient combo sequences. Rather than building elaborate, multi-negate boards through dozens of summons, its goal is to convert a single card into a respectable board presence with meaningful interaction and the resources for follow-up.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Sequence: The One-Card Another Beryl Starter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bread-and-butter of the Primite engine. It demonstrates how a single copy of Primite Another Beryl can establish a board with one piece of high-quality interaction and prepare for future turns. This line is the reason the engine is considered so consistent.</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Primite Another Beryl and any four other cards.</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Primite Another Beryl.</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Upon a successful summon, Another Beryl's first effect activates as Chain Link 1.</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Resolve the effect, Setting Primite Lordly Lode directly from the Deck to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newly Set Primite Lordly Lode.</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Upon activation, Lordly Lode's first effect triggers as Chain Link 1.</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Resolve the effect, adding one "Primite" card from the Deck to the hand. The standard choice here is Primite Drillbeam to serve as the primary piece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Activate the second effect of the face-up Primite Lordly Lode, declaring the name of the primary Normal Monster in the deck (e.g., Blue-Eyes White Dragon, Red-Eyes Black Dragon, White Duston).</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Resolve the effect, Special Summoning the declared Normal Monster from the Deck to the field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from this simple, one-card sequence is remarkably efficient. The player controls Primite Another Beryl, a face-up Primite Lordly Lode, and the chosen Normal Monster. In hand, they hold Primite Drillbeam plus their other four starting cards. During the opponent's turn, Drillbeam is live and can be activated at any point, as its condition of controlling a Normal Monster has been met. This provides a powerful, searchable negate to disrupt the opponent's strategy.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Advanced Sequence: Establishing Recursion and a Higher Ceiling</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upon the foundational sequence, a player can leverage Another Beryl's other effects to create a more resilient board state that generates value over multiple turns. This line showcases the engine's capacity for a longer, grinding game.</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The foundational sequence (Steps 1-8) has been completed. The player controls Primite Another Beryl and a Normal Monster.</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w:t>
      </w:r>
      <w:r w:rsidDel="00000000" w:rsidR="00000000" w:rsidRPr="00000000">
        <w:rPr>
          <w:rFonts w:ascii="Google Sans Text" w:cs="Google Sans Text" w:eastAsia="Google Sans Text" w:hAnsi="Google Sans Text"/>
          <w:color w:val="1b1c1d"/>
          <w:rtl w:val="0"/>
        </w:rPr>
        <w:t xml:space="preserve"> Activate the second effect of Primite Another Beryl, Tributing it as cost.</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w:t>
      </w:r>
      <w:r w:rsidDel="00000000" w:rsidR="00000000" w:rsidRPr="00000000">
        <w:rPr>
          <w:rFonts w:ascii="Google Sans Text" w:cs="Google Sans Text" w:eastAsia="Google Sans Text" w:hAnsi="Google Sans Text"/>
          <w:color w:val="1b1c1d"/>
          <w:rtl w:val="0"/>
        </w:rPr>
        <w:t xml:space="preserve"> Resolve the effect, sending a second Normal Monster from the Deck to the Graveyard. It is often advantageous to choose a monster with a different Type and/or Attribute than the one on the field to maximize the potential of a future Primite Imperial Dragon.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11 (Optional Synergy):</w:t>
      </w:r>
      <w:r w:rsidDel="00000000" w:rsidR="00000000" w:rsidRPr="00000000">
        <w:rPr>
          <w:rFonts w:ascii="Google Sans Text" w:cs="Google Sans Text" w:eastAsia="Google Sans Text" w:hAnsi="Google Sans Text"/>
          <w:color w:val="1b1c1d"/>
          <w:rtl w:val="0"/>
        </w:rPr>
        <w:t xml:space="preserve"> If the deck composition allows, the Normal Monster on the field can now be used as material for an Extra Deck summon. For example, in a Blue-Eyes build, the Level 8 Blue-Eyes White Dragon can be linked with another monster to summon Hieratic Seal of the Heavenly Spheres, adding another layer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advanced sequence leaves the player with a more robust position. The field now consists of Primite Lordly Lode and either the Normal Monster or a more powerful Extra Deck monster like Hieratic Seal. The hand still contains Drillbeam. Crucially, the Graveyard is now set up with Primite Another Beryl and at least one Normal Monster. This fulfills the condition for Beryl's third effect. During the player's next Standby Phase, Another Beryl can be activated in the Graveyard and added back to the hand, allowing the entire engine to be restarted for another turn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nature of these combo lines reveals the true strategic identity of the Primite archetype. Traditional "combo decks" in Yu-Gi-Oh! often aim to execute a long, linear sequence of plays to end on a board with multiple omni-negates or floodgates that effectively prevent the opponent from playing the game. In contrast, the Primite endboards consistently establish one to two points of meaningful, high-quality interaction, such as the Drillbeam negate, a Hieratic Seal bounce, or the looming threat of Primite Imperial Dragon in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engine's core strength is not in creating an unbreakable turn-one board, but in the relentless recursion offered by Another Beryl and Primite Echo. This design points toward a strategy focused on out-resourcing and out-valuing the opponent over several turns, rather than locking them out of the game immediately.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aligns perfectly with the definition of a "midrange" strategy: survive the opponent's initial push, then leverage superior resource generation and efficient threats to control and win in the mid-to-late game. This understanding re-contextualizes how a Primite deck should be constructed and piloted, emphasizing resource management and tactical interaction over a singular, explosive combo.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Forging Alliances - The Primite Engine in the Metagame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compact size, high consistency, and generic requirements of the Primite engine make it one of the most versatile and splashable packages in the modern game. Its ability to elevate any strategy that can incorporate a Normal Monster has led to its adoption across a wide spectrum of decks, from meta-defining powerhouses to creative rogue builds.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Prime Symbiote: Primite Blue-Eyes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fusion of the Primite engine with the iconic Blue-Eyes archetype is the most popular and competitively successful pairing to date.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combination is a perfect symbiotic match, as each strategy directly addresses the other's inherent weaknesses. The Blue-Eyes archetype has always struggled with consistency, often drawing its powerful but un-summonable Level 8 Normal Monsters. The Primite engine provides an unparalleled solution. Primite Another Beryl acts as a one-card starter that not only gets a Blue-Eyes White Dragon onto the field from the deck via Lordly Lode but also provides a searchable negate in the form of Drillbeam.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synergy runs deeper than just consistency. Primite Another Beryl is a Level 4 Dragon-Type monster, a stat line that integrates seamlessly into the Blue-Eyes Extra Deck strategy. It can be used as material for Synchro Summons or linked away to start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pairing transforms the Blue-Eyes deck from a fragile, high-roll strategy into a resilient midrange deck capable of ending on its traditional power plays, like Blue-Eyes Spirit Dragon, backed by the reliable and searchable interaction provided by the Primite core.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resulting deck is a formidable force in the metagame, capable of both explosive plays and a sustained grind game.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Control Masterpiece: Primite Fiendsmith (with Bystial)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top-tier competitive strategy showcases the incredible flexibility of the Primite engine by combining it with the Fiendsmith and Bystial engines to create a potent "control pile".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this build, the Primite engine is not used to enable a beatdown strategy but to serve as a consistent starting point for a resource-intensive control game plan. The deck utilizes a low-level LIGHT Fiend Normal Monster, typically White Duston, as its designated Primite target.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opening involves Normal Summoning Another Beryl to search Lordly Lode, which then summons White Duston from the deck. This Normal Monster then becomes the material needed to initiate the powerful Fiendsmith plays, which focus on Fusion Summoning and generating advantage through their spell, Fiendsmith's Tract.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Bystial engine complements this core by providing free Special Summons, Graveyard disruption against LIGHT and DARK decks, and access to the powerful continuous spell Branded Regained.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trifecta of recursive engines creates an incredibly resilient and multi-faceted control strategy that can adapt to nearly any opponent, grinding them out of resources over the course of a long duel.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Classic Revival: Primite in Red-Eyes &amp; Dark Magician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legacy archetypes like Red-Eyes and Dark Magician, the Primite engine provides a much-needed injection of modern consistency and power.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decks have historically suffered from the same issue as Blue-Eyes: drawing their iconic Normal Monster boss cards with no efficient way to summon them or leverage their presence. The Primite engine elegantly solves this problem. It provides a reliable, one-card path to getting their key monster on the field while simultaneously providing generic, powerful interaction that the archetypes themselves often lack.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Red-Eyes, the engine can be combined with cards like Black Metal Dragon to set up boards with multiple interruptions, such as a live Drillbeam and a set Red-Eyes Fang with Chain or a Metalmorph trap.</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Dark Magician, the engine offers another consistent method to summon Dark Magician from the deck, enabling powerful plays involving Eye of Timaeus or setting up the defensive capabilities of Magician Navigation.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these beloved but often underpowered archetypes, Primite is not just a boost; it is a revitalization, making them significantly more viable in a competitive environment.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Rogue &amp; Competitive Theorycrafting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versatility of the Primite engine extends far beyond these primary examples, opening up a vast landscape for deck-building innovation.</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Phantasm Spiral:</w:t>
      </w:r>
      <w:r w:rsidDel="00000000" w:rsidR="00000000" w:rsidRPr="00000000">
        <w:rPr>
          <w:rFonts w:ascii="Google Sans Text" w:cs="Google Sans Text" w:eastAsia="Google Sans Text" w:hAnsi="Google Sans Text"/>
          <w:color w:val="1b1c1d"/>
          <w:rtl w:val="0"/>
        </w:rPr>
        <w:t xml:space="preserve"> This is a natural and potent pairing. The Phantasm Spiral strategy revolves around using powerful Equip Spells and Traps on Normal Monsters, and the deck typically runs no effect monsters. This leaves the Normal Summon completely free for Primite Another Beryl, allowing the deck to proactively search for disruption to complement its reactive, trap-based game plan.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Plant Link (Sunavalon):</w:t>
      </w:r>
      <w:r w:rsidDel="00000000" w:rsidR="00000000" w:rsidRPr="00000000">
        <w:rPr>
          <w:rFonts w:ascii="Google Sans Text" w:cs="Google Sans Text" w:eastAsia="Google Sans Text" w:hAnsi="Google Sans Text"/>
          <w:color w:val="1b1c1d"/>
          <w:rtl w:val="0"/>
        </w:rPr>
        <w:t xml:space="preserve"> The key starter for this combo-oriented deck is Sunseed Genius Loci, a Level 1 Plant Normal Monster. The Primite engine offers an alternative, consistent way to access Loci or other extenders, increasing the deck's resilience to disruption and its overall consistency.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Harpies:</w:t>
      </w:r>
      <w:r w:rsidDel="00000000" w:rsidR="00000000" w:rsidRPr="00000000">
        <w:rPr>
          <w:rFonts w:ascii="Google Sans Text" w:cs="Google Sans Text" w:eastAsia="Google Sans Text" w:hAnsi="Google Sans Text"/>
          <w:color w:val="1b1c1d"/>
          <w:rtl w:val="0"/>
        </w:rPr>
        <w:t xml:space="preserve"> The original Harpie Lady is a Normal Monster. By using Lordly Lode to summon it from the deck, a player can easily meet the condition for Harpie's Feather Storm, one of the most powerful floodgate traps in the entire game, which negates all of the opponent's activated monster effects for a full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Variants (Igknight/Metalfoes):</w:t>
      </w:r>
      <w:r w:rsidDel="00000000" w:rsidR="00000000" w:rsidRPr="00000000">
        <w:rPr>
          <w:rFonts w:ascii="Google Sans Text" w:cs="Google Sans Text" w:eastAsia="Google Sans Text" w:hAnsi="Google Sans Text"/>
          <w:color w:val="1b1c1d"/>
          <w:rtl w:val="0"/>
        </w:rPr>
        <w:t xml:space="preserve"> These archetypes are composed entirely of Normal Pendulum Monsters. The Primite engine can provide another way to summon a key monster from the deck to complete Pendulum Scales or to serve as material for Extra Deck summons, adding a layer of consistency to their strategies.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Synergies:</w:t>
      </w:r>
      <w:r w:rsidDel="00000000" w:rsidR="00000000" w:rsidRPr="00000000">
        <w:rPr>
          <w:rFonts w:ascii="Google Sans Text" w:cs="Google Sans Text" w:eastAsia="Google Sans Text" w:hAnsi="Google Sans Text"/>
          <w:color w:val="1b1c1d"/>
          <w:rtl w:val="0"/>
        </w:rPr>
        <w:t xml:space="preserve"> The engine has seen experimentation in a plethora of other decks, including Magikey, World Chalice, Mekk-Knight, Suship, and even PSY-Frame, showcasing its nearly universal applicability in any deck that can find a strategic reason to run a Normal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3.1: Primite Synergy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Partner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Normal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Synergy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Gameplan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Blue-Eyes White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Midrange/Combo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Primite for consistency to enable classic Blue-Eyes Synchro plays, backed by searchable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Duston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 three recursive engines (Primite, Fiendsmith, Bystial) to out-resource the opponent with a flexible control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Black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Leverage the engine to summon Red-Eyes monsters and set up multiple forms of interaction via Drillbeam and Metalmorph.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Phantasm Spiral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Megalosmasher X,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Control/Stun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free Normal Summon on Beryl to proactively search for disruption that complements the deck's powerful trap lineup.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Plant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Sunseed Genius Loci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 consistency by providing another one-card starter that accesses the deck's main combo 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Stun/Control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Consistently enable the powerful floodgate trap Harpie's Feather Storm by summoning its namesake Normal Monster from the deck.</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Horizons - Strengths, Weaknesses, and Counter-Play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complete understanding of the Primite engine requires a balanced assessment of its strategic advantages and its inherent vulnerabilities. This high-level overview provides actionable intelligence for both pilots seeking to optimize their play and opponents looking to dismantle the strategy.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Pillars of Strength</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Primite engine's success is built upon several key strategic pillars that make it a formidable force in the metagame.</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Unmatched Consistency:</w:t>
      </w:r>
      <w:r w:rsidDel="00000000" w:rsidR="00000000" w:rsidRPr="00000000">
        <w:rPr>
          <w:rFonts w:ascii="Google Sans Text" w:cs="Google Sans Text" w:eastAsia="Google Sans Text" w:hAnsi="Google Sans Text"/>
          <w:color w:val="1b1c1d"/>
          <w:rtl w:val="0"/>
        </w:rPr>
        <w:t xml:space="preserve"> The ability of Primite Another Beryl to function as a one-card starter for the entire engine makes any deck utilizing it incredibly reliable. Drawing this single card translates directly into board presence and searchable interaction.</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Recursion:</w:t>
      </w:r>
      <w:r w:rsidDel="00000000" w:rsidR="00000000" w:rsidRPr="00000000">
        <w:rPr>
          <w:rFonts w:ascii="Google Sans Text" w:cs="Google Sans Text" w:eastAsia="Google Sans Text" w:hAnsi="Google Sans Text"/>
          <w:color w:val="1b1c1d"/>
          <w:rtl w:val="0"/>
        </w:rPr>
        <w:t xml:space="preserve"> The capacity for both Primite Another Beryl and Primite Echo to return from the Graveyard provides a relentless stream of value. This allows the engine to excel in protracted grind games, often out-resourcing opponents who rely on a single, explosive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and Adaptability:</w:t>
      </w:r>
      <w:r w:rsidDel="00000000" w:rsidR="00000000" w:rsidRPr="00000000">
        <w:rPr>
          <w:rFonts w:ascii="Google Sans Text" w:cs="Google Sans Text" w:eastAsia="Google Sans Text" w:hAnsi="Google Sans Text"/>
          <w:color w:val="1b1c1d"/>
          <w:rtl w:val="0"/>
        </w:rPr>
        <w:t xml:space="preserve"> As demonstrated by its numerous successful variants, the Primite engine is a small and efficient package that can be seamlessly integrated into a vast number of strategies. It serves as a universal upgrade, enhancing the consistency and interactive capabilities of almost any deck that can accommodate 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High-Impact Disruption:</w:t>
      </w:r>
      <w:r w:rsidDel="00000000" w:rsidR="00000000" w:rsidRPr="00000000">
        <w:rPr>
          <w:rFonts w:ascii="Google Sans Text" w:cs="Google Sans Text" w:eastAsia="Google Sans Text" w:hAnsi="Google Sans Text"/>
          <w:color w:val="1b1c1d"/>
          <w:rtl w:val="0"/>
        </w:rPr>
        <w:t xml:space="preserve"> The engine provides access to a suite of powerful interactive tools. Primite Drillbeam is a solid and versatile negate, while the threat of a well-timed Primite Imperial Dragon can single-handedly win games against monster-heavy strategies by delivering a mass negation and board wipe.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Achilles' Heels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Primite engine is not without its weaknesses. A knowledgeable opponent can exploit several key vulnerabilities to disrupt its game plan.</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 Choke Point:</w:t>
      </w:r>
      <w:r w:rsidDel="00000000" w:rsidR="00000000" w:rsidRPr="00000000">
        <w:rPr>
          <w:rFonts w:ascii="Google Sans Text" w:cs="Google Sans Text" w:eastAsia="Google Sans Text" w:hAnsi="Google Sans Text"/>
          <w:color w:val="1b1c1d"/>
          <w:rtl w:val="0"/>
        </w:rPr>
        <w:t xml:space="preserve"> This is the single most critical weakness of the engine. As the entire strategy hinges on the Normal Summon of Primite Another Beryl, any disruption targeting this specific action can bring the engine to a grinding halt.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it highly susceptible to common hand traps and board-based negation.</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Resource Investment:</w:t>
      </w:r>
      <w:r w:rsidDel="00000000" w:rsidR="00000000" w:rsidRPr="00000000">
        <w:rPr>
          <w:rFonts w:ascii="Google Sans Text" w:cs="Google Sans Text" w:eastAsia="Google Sans Text" w:hAnsi="Google Sans Text"/>
          <w:color w:val="1b1c1d"/>
          <w:rtl w:val="0"/>
        </w:rPr>
        <w:t xml:space="preserve"> While powerful, some of the engine's key cards come at a cost. Spells like Primite Roar require a 2000 LP payment, which can be a significant liability against aggressive, damage-oriented decks.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the necessity of running Normal Monsters means that if the engine is stopped, these cards can revert to being "bricks" in the hand.</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Graveyard Hate:</w:t>
      </w:r>
      <w:r w:rsidDel="00000000" w:rsidR="00000000" w:rsidRPr="00000000">
        <w:rPr>
          <w:rFonts w:ascii="Google Sans Text" w:cs="Google Sans Text" w:eastAsia="Google Sans Text" w:hAnsi="Google Sans Text"/>
          <w:color w:val="1b1c1d"/>
          <w:rtl w:val="0"/>
        </w:rPr>
        <w:t xml:space="preserve"> The engine's recursive strength is heavily dependent on the Graveyard. Cards that can banish key pieces from the Graveyard, such as Bystial monsters or D.D. Crow, can permanently shut down the recursion of Another Beryl and Echo. This also neuters the power of Primite Imperial Dragon by removing the Normal Monsters needed to fuel its banishing effect.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 Duelist's Guide to Countering Primite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a Primite-based strategy, a player must focus their disruption on the engine's critical choke points.</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#1: Stop Primite Another Beryl.</w:t>
      </w:r>
      <w:r w:rsidDel="00000000" w:rsidR="00000000" w:rsidRPr="00000000">
        <w:rPr>
          <w:rFonts w:ascii="Google Sans Text" w:cs="Google Sans Text" w:eastAsia="Google Sans Text" w:hAnsi="Google Sans Text"/>
          <w:color w:val="1b1c1d"/>
          <w:rtl w:val="0"/>
        </w:rPr>
        <w:t xml:space="preserve"> This is the most efficient and effective way to dismantle the engine before it starts. Using Ash Blossom &amp; Joyous Spring to negate the effect that Sets Lordly Lode from the deck is a strong play. Alternatively, using an effect negation like Effect Veiler or Infinite Impermanence on Another Beryl itself will prevent its effect from activating.</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#2: Negate Primite Lordly Lode.</w:t>
      </w:r>
      <w:r w:rsidDel="00000000" w:rsidR="00000000" w:rsidRPr="00000000">
        <w:rPr>
          <w:rFonts w:ascii="Google Sans Text" w:cs="Google Sans Text" w:eastAsia="Google Sans Text" w:hAnsi="Google Sans Text"/>
          <w:color w:val="1b1c1d"/>
          <w:rtl w:val="0"/>
        </w:rPr>
        <w:t xml:space="preserve"> If Another Beryl successfully resolves and Sets Lordly Lode, the next critical choke point is the activation of the spell itself. Using Ash Blossom &amp; Joyous Spring on Lode's activation will prevent the search for Drillbeam or another key piece, leaving the opponent with only a Normal Monster on the field and no immediate interaction.</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Exploit the Graveyard:</w:t>
      </w:r>
      <w:r w:rsidDel="00000000" w:rsidR="00000000" w:rsidRPr="00000000">
        <w:rPr>
          <w:rFonts w:ascii="Google Sans Text" w:cs="Google Sans Text" w:eastAsia="Google Sans Text" w:hAnsi="Google Sans Text"/>
          <w:color w:val="1b1c1d"/>
          <w:rtl w:val="0"/>
        </w:rPr>
        <w:t xml:space="preserve"> Be proactive in managing the opponent's Graveyard. Utilize cards like Bystial monsters to banish Another Beryl during the opponent's Standby Phase, before its effect to return to the hand can be activated. This denies them their primary recursive resource.</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 Around the Endboard:</w:t>
      </w:r>
      <w:r w:rsidDel="00000000" w:rsidR="00000000" w:rsidRPr="00000000">
        <w:rPr>
          <w:rFonts w:ascii="Google Sans Text" w:cs="Google Sans Text" w:eastAsia="Google Sans Text" w:hAnsi="Google Sans Text"/>
          <w:color w:val="1b1c1d"/>
          <w:rtl w:val="0"/>
        </w:rPr>
        <w:t xml:space="preserve"> Always be mindful of the threat of Primite Drillbeam. If possible, attempt to bait out the negation with a less important card before committing to a main play. Pay attention to the ATK value of the Normal Monster the opponent summons; the Graveyard effect of Primite Roar can only banish monsters with less ATK, creating a potential opening for stronger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the Vanilla Monster</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Primite archetype stands as a masterclass in modern card design. It successfully addressed the age-old problem of Normal Monsters in Yu-Gi-Oh!, not by printing individually powerful vanilla cards, but by creating a sophisticated engine that re-contextualizes their very purpose. Through its elegant and synergistic mechanics, the Primite engine transforms these once-maligned "bricks" from a liability into the cornerstone of a consistent, resilient, and highly competitive strategy.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that Primite's strength lies not in overwhelming combo potential, but in its identity as a premier midrange engine. Its unmatched consistency via Primite Another Beryl, coupled with the powerful recursion that fuels a long-term resource game, has made it a meta-defining force. Its flexibility has breathed new life into classic archetypes like Blue-Eyes and Red-Eyes and has forged new top-tier strategies like the Fiendsmith control pile.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lasting impact of the Primite engine will be felt for years to come. Its existence encourages players and deck-builders to re-evaluate the strategic potential of every Normal Monster ever printed, opening up a nearly limitless frontier for innovation and creativity.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turning the game's simplest card type into a key that unlocks complex and powerful interactions, the Primite archetype has not only created a powerful new tool for duelists but has also enriched the strategic fabric of the game itself, ensuring that even the most humble of monsters can have a place in the modern competitive landscape.</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Primite - Decks Explained Very Quickly And Easily - YouTube,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https://www.youtube.com/watch?v=yWm85JRkgBc</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Elevate your Strategy with “Primite”! | Archetype Starter Guide - TCG Corner,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https://tcg-corner.com/blogs/news/respectygoelevateyourstrategywithprimite</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[SUDA] Twitter Reveal - More "Primite" : r/yugioh - Reddit,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https://www.reddit.com/r/yugioh/comments/1g2o2g0/suda_twitter_reveal_more_primite/</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primite : r/Yugioh101 - Reddit,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https://www.reddit.com/r/Yugioh101/comments/1kqvx86/what_is_primite/</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Primite combos in blue eyes? : r/Yugioh101 - Reddit,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https://www.reddit.com/r/Yugioh101/comments/1hjkc1b/question_primite_combos_in_blue_eyes/</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archetypes to use with primite(except the obvious) : r/masterduel - Reddit,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https://www.reddit.com/r/masterduel/comments/1k9c2h8/what_are_the_best_archetypes_to_use_with/</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goes with primite? : r/masterduel - Reddit,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https://www.reddit.com/r/masterduel/comments/1kzp315/what_goes_with_primite/</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PRIMITE Deck 2024 - Yu-Gi-Oh! Dueling Nexus,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https://duelingnexus.com/blog/blue-eyes-primite-deck-2024/</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reveals new Primite archetype coming in Rage of The Abyss - Wargamer,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https://www.wargamer.com/yugioh/primite-archetype-in-rage-of-the-abyss</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Primite Lordly Lode | Card Details | Yu-Gi-Oh! Neuron(TRADING ...,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https://www.db.yugioh-card.com/yugiohdb/card_search.action?ope=2&amp;cid=20534</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Primite Red-Eyes 2025 Deck Profile (w/ Side Deck &amp; Combo Guide ...,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https://www.youtube.com/watch?v=CAyPHK7P8oE</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Primite (Archetype) - cardcluster,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https://cardcluster.com/archetype/primite</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Blue-Eyes primite deck is the most optimal? : r/masterduel - Reddit,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https://www.reddit.com/r/masterduel/comments/1jww5b2/which_blueeyes_primite_deck_is_the_most_optimal/</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Regional Top 4: Blue-Eyes Primite Deck Profile [Javon Payne] Houston TX SUDA 2025! - YouTube,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https://www.youtube.com/watch?v=x_u0ZzPBbjA</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Fiendsmith Primite might be the most fun deck I've ever played : r/masterduel - Reddit,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https://www.reddit.com/r/masterduel/comments/1k3y1eg/bystial_fiendsmith_primite_might_be_the_most_fun/</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Primite synergy : r/YuGiOhMasterDuel - Reddit,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https://www.reddit.com/r/YuGiOhMasterDuel/comments/1k9v49g/primite_synergy/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1k3y1eg/bystial_fiendsmith_primite_might_be_the_most_fun/" TargetMode="External"/><Relationship Id="rId11" Type="http://schemas.openxmlformats.org/officeDocument/2006/relationships/hyperlink" Target="https://www.reddit.com/r/masterduel/comments/1k9c2h8/what_are_the_best_archetypes_to_use_with/" TargetMode="External"/><Relationship Id="rId10" Type="http://schemas.openxmlformats.org/officeDocument/2006/relationships/hyperlink" Target="https://www.reddit.com/r/Yugioh101/comments/1hjkc1b/question_primite_combos_in_blue_eyes/" TargetMode="External"/><Relationship Id="rId21" Type="http://schemas.openxmlformats.org/officeDocument/2006/relationships/hyperlink" Target="https://www.reddit.com/r/YuGiOhMasterDuel/comments/1k9v49g/primite_synergy/" TargetMode="External"/><Relationship Id="rId13" Type="http://schemas.openxmlformats.org/officeDocument/2006/relationships/hyperlink" Target="https://duelingnexus.com/blog/blue-eyes-primite-deck-2024/" TargetMode="External"/><Relationship Id="rId12" Type="http://schemas.openxmlformats.org/officeDocument/2006/relationships/hyperlink" Target="https://www.reddit.com/r/masterduel/comments/1kzp315/what_goes_with_primi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kqvx86/what_is_primite/" TargetMode="External"/><Relationship Id="rId15" Type="http://schemas.openxmlformats.org/officeDocument/2006/relationships/hyperlink" Target="https://www.db.yugioh-card.com/yugiohdb/card_search.action?ope=2&amp;cid=20534" TargetMode="External"/><Relationship Id="rId14" Type="http://schemas.openxmlformats.org/officeDocument/2006/relationships/hyperlink" Target="https://www.wargamer.com/yugioh/primite-archetype-in-rage-of-the-abyss" TargetMode="External"/><Relationship Id="rId17" Type="http://schemas.openxmlformats.org/officeDocument/2006/relationships/hyperlink" Target="https://cardcluster.com/archetype/primite" TargetMode="External"/><Relationship Id="rId16" Type="http://schemas.openxmlformats.org/officeDocument/2006/relationships/hyperlink" Target="https://www.youtube.com/watch?v=CAyPHK7P8oE" TargetMode="External"/><Relationship Id="rId5" Type="http://schemas.openxmlformats.org/officeDocument/2006/relationships/styles" Target="styles.xml"/><Relationship Id="rId19" Type="http://schemas.openxmlformats.org/officeDocument/2006/relationships/hyperlink" Target="https://www.youtube.com/watch?v=x_u0ZzPBbjA" TargetMode="External"/><Relationship Id="rId6" Type="http://schemas.openxmlformats.org/officeDocument/2006/relationships/hyperlink" Target="https://www.youtube.com/watch?v=yWm85JRkgBc" TargetMode="External"/><Relationship Id="rId18" Type="http://schemas.openxmlformats.org/officeDocument/2006/relationships/hyperlink" Target="https://www.reddit.com/r/masterduel/comments/1jww5b2/which_blueeyes_primite_deck_is_the_most_optimal/" TargetMode="External"/><Relationship Id="rId7" Type="http://schemas.openxmlformats.org/officeDocument/2006/relationships/hyperlink" Target="https://tcg-corner.com/blogs/news/respectygoelevateyourstrategywithprimite" TargetMode="External"/><Relationship Id="rId8" Type="http://schemas.openxmlformats.org/officeDocument/2006/relationships/hyperlink" Target="https://www.reddit.com/r/yugioh/comments/1g2o2g0/suda_twitter_reveal_more_primi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